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F9" w:rsidRPr="006337A3" w:rsidRDefault="002C6E44" w:rsidP="00322BFE">
      <w:pPr>
        <w:spacing w:after="45"/>
        <w:ind w:right="45"/>
        <w:jc w:val="center"/>
        <w:outlineLvl w:val="1"/>
        <w:rPr>
          <w:b/>
          <w:bCs/>
          <w:sz w:val="30"/>
          <w:szCs w:val="30"/>
        </w:rPr>
      </w:pPr>
      <w:r w:rsidRPr="006337A3">
        <w:rPr>
          <w:b/>
          <w:bCs/>
          <w:sz w:val="30"/>
          <w:szCs w:val="30"/>
        </w:rPr>
        <w:t>Изменения в п</w:t>
      </w:r>
      <w:r w:rsidR="00391A43" w:rsidRPr="006337A3">
        <w:rPr>
          <w:b/>
          <w:bCs/>
          <w:sz w:val="30"/>
          <w:szCs w:val="30"/>
        </w:rPr>
        <w:t>роектн</w:t>
      </w:r>
      <w:r w:rsidRPr="006337A3">
        <w:rPr>
          <w:b/>
          <w:bCs/>
          <w:sz w:val="30"/>
          <w:szCs w:val="30"/>
        </w:rPr>
        <w:t>ую</w:t>
      </w:r>
      <w:r w:rsidR="00391A43" w:rsidRPr="006337A3">
        <w:rPr>
          <w:b/>
          <w:bCs/>
          <w:sz w:val="30"/>
          <w:szCs w:val="30"/>
        </w:rPr>
        <w:t xml:space="preserve"> деклараци</w:t>
      </w:r>
      <w:r w:rsidRPr="006337A3">
        <w:rPr>
          <w:b/>
          <w:bCs/>
          <w:sz w:val="30"/>
          <w:szCs w:val="30"/>
        </w:rPr>
        <w:t>ю</w:t>
      </w:r>
      <w:r w:rsidR="00391A43" w:rsidRPr="006337A3">
        <w:rPr>
          <w:b/>
          <w:bCs/>
          <w:sz w:val="30"/>
          <w:szCs w:val="30"/>
        </w:rPr>
        <w:t xml:space="preserve"> </w:t>
      </w:r>
      <w:r w:rsidR="00322BFE" w:rsidRPr="006337A3">
        <w:rPr>
          <w:b/>
          <w:bCs/>
          <w:sz w:val="30"/>
          <w:szCs w:val="30"/>
        </w:rPr>
        <w:t xml:space="preserve">по строительству                                                         многоквартирного жилого дома </w:t>
      </w:r>
      <w:r w:rsidR="0077269A">
        <w:rPr>
          <w:b/>
          <w:bCs/>
          <w:sz w:val="30"/>
          <w:szCs w:val="30"/>
        </w:rPr>
        <w:t>Л</w:t>
      </w:r>
      <w:r w:rsidR="006546F9" w:rsidRPr="006337A3">
        <w:rPr>
          <w:b/>
          <w:bCs/>
          <w:sz w:val="30"/>
          <w:szCs w:val="30"/>
        </w:rPr>
        <w:t xml:space="preserve">итер 1 </w:t>
      </w:r>
    </w:p>
    <w:p w:rsidR="006546F9" w:rsidRPr="006337A3" w:rsidRDefault="006546F9" w:rsidP="00322BFE">
      <w:pPr>
        <w:spacing w:after="45"/>
        <w:ind w:right="45"/>
        <w:jc w:val="center"/>
        <w:outlineLvl w:val="1"/>
        <w:rPr>
          <w:b/>
          <w:bCs/>
          <w:sz w:val="30"/>
          <w:szCs w:val="30"/>
        </w:rPr>
      </w:pPr>
      <w:r w:rsidRPr="006337A3">
        <w:rPr>
          <w:b/>
          <w:bCs/>
          <w:sz w:val="30"/>
          <w:szCs w:val="30"/>
        </w:rPr>
        <w:t>в мк</w:t>
      </w:r>
      <w:r w:rsidR="00B840E2" w:rsidRPr="006337A3">
        <w:rPr>
          <w:b/>
          <w:bCs/>
          <w:sz w:val="30"/>
          <w:szCs w:val="30"/>
        </w:rPr>
        <w:t>р. №</w:t>
      </w:r>
      <w:r w:rsidR="0077269A">
        <w:rPr>
          <w:b/>
          <w:bCs/>
          <w:sz w:val="30"/>
          <w:szCs w:val="30"/>
        </w:rPr>
        <w:t xml:space="preserve"> </w:t>
      </w:r>
      <w:r w:rsidR="00B840E2" w:rsidRPr="006337A3">
        <w:rPr>
          <w:b/>
          <w:bCs/>
          <w:sz w:val="30"/>
          <w:szCs w:val="30"/>
        </w:rPr>
        <w:t>2 р</w:t>
      </w:r>
      <w:r w:rsidR="0077269A">
        <w:rPr>
          <w:b/>
          <w:bCs/>
          <w:sz w:val="30"/>
          <w:szCs w:val="30"/>
        </w:rPr>
        <w:t>айон</w:t>
      </w:r>
      <w:r w:rsidR="00B840E2" w:rsidRPr="006337A3">
        <w:rPr>
          <w:b/>
          <w:bCs/>
          <w:sz w:val="30"/>
          <w:szCs w:val="30"/>
        </w:rPr>
        <w:t xml:space="preserve"> Сновицы-Веризино в г.</w:t>
      </w:r>
      <w:r w:rsidRPr="006337A3">
        <w:rPr>
          <w:b/>
          <w:bCs/>
          <w:sz w:val="30"/>
          <w:szCs w:val="30"/>
        </w:rPr>
        <w:t>Владимир</w:t>
      </w:r>
    </w:p>
    <w:p w:rsidR="002C6E44" w:rsidRDefault="009A02D7" w:rsidP="000621BE">
      <w:pPr>
        <w:spacing w:before="240" w:after="45"/>
        <w:ind w:right="45"/>
        <w:outlineLvl w:val="1"/>
        <w:rPr>
          <w:bCs/>
        </w:rPr>
      </w:pPr>
      <w:r w:rsidRPr="006337A3">
        <w:rPr>
          <w:bCs/>
        </w:rPr>
        <w:t>г.</w:t>
      </w:r>
      <w:r w:rsidR="002C6E44" w:rsidRPr="006337A3">
        <w:rPr>
          <w:bCs/>
        </w:rPr>
        <w:t>Владимир</w:t>
      </w:r>
      <w:r w:rsidRPr="006337A3">
        <w:rPr>
          <w:bCs/>
        </w:rPr>
        <w:t xml:space="preserve">                                                                                </w:t>
      </w:r>
      <w:r w:rsidR="00E86EDC">
        <w:rPr>
          <w:bCs/>
        </w:rPr>
        <w:t xml:space="preserve">                </w:t>
      </w:r>
      <w:r w:rsidR="00751E28" w:rsidRPr="006337A3">
        <w:rPr>
          <w:bCs/>
        </w:rPr>
        <w:t xml:space="preserve"> </w:t>
      </w:r>
      <w:r w:rsidR="00E86EDC">
        <w:rPr>
          <w:bCs/>
        </w:rPr>
        <w:t>«16</w:t>
      </w:r>
      <w:r w:rsidR="006337A3">
        <w:rPr>
          <w:bCs/>
        </w:rPr>
        <w:t xml:space="preserve">» </w:t>
      </w:r>
      <w:r w:rsidR="00E86EDC">
        <w:rPr>
          <w:bCs/>
        </w:rPr>
        <w:t>ноября</w:t>
      </w:r>
      <w:r w:rsidR="006337A3">
        <w:rPr>
          <w:bCs/>
        </w:rPr>
        <w:t xml:space="preserve"> </w:t>
      </w:r>
      <w:r w:rsidR="00B437B2" w:rsidRPr="006337A3">
        <w:rPr>
          <w:bCs/>
        </w:rPr>
        <w:t>201</w:t>
      </w:r>
      <w:r w:rsidR="006337A3">
        <w:rPr>
          <w:bCs/>
        </w:rPr>
        <w:t>5</w:t>
      </w:r>
      <w:r w:rsidRPr="006337A3">
        <w:rPr>
          <w:bCs/>
        </w:rPr>
        <w:t>г</w:t>
      </w:r>
      <w:r w:rsidR="006337A3">
        <w:rPr>
          <w:bCs/>
        </w:rPr>
        <w:t>.</w:t>
      </w:r>
    </w:p>
    <w:p w:rsidR="000621BE" w:rsidRPr="006337A3" w:rsidRDefault="000621BE" w:rsidP="000621BE">
      <w:pPr>
        <w:spacing w:before="240" w:after="45"/>
        <w:ind w:right="45"/>
        <w:outlineLvl w:val="1"/>
        <w:rPr>
          <w:bCs/>
        </w:rPr>
      </w:pPr>
    </w:p>
    <w:p w:rsidR="002C6E44" w:rsidRPr="006337A3" w:rsidRDefault="002C6E44" w:rsidP="006337A3">
      <w:pPr>
        <w:spacing w:after="45"/>
        <w:ind w:right="45" w:firstLine="708"/>
        <w:jc w:val="both"/>
        <w:outlineLvl w:val="1"/>
        <w:rPr>
          <w:bCs/>
        </w:rPr>
      </w:pPr>
      <w:r w:rsidRPr="006337A3">
        <w:t xml:space="preserve">Внести следующие изменения в </w:t>
      </w:r>
      <w:r w:rsidRPr="006337A3">
        <w:rPr>
          <w:bCs/>
        </w:rPr>
        <w:t>проектную декларацию от 14.06.2013г. по строительств</w:t>
      </w:r>
      <w:r w:rsidR="006337A3">
        <w:rPr>
          <w:bCs/>
        </w:rPr>
        <w:t>у многоквартирного жилого дома Л</w:t>
      </w:r>
      <w:r w:rsidRPr="006337A3">
        <w:rPr>
          <w:bCs/>
        </w:rPr>
        <w:t>итер 1 в мкр. №</w:t>
      </w:r>
      <w:r w:rsidR="000621BE">
        <w:rPr>
          <w:bCs/>
        </w:rPr>
        <w:t xml:space="preserve"> </w:t>
      </w:r>
      <w:r w:rsidRPr="006337A3">
        <w:rPr>
          <w:bCs/>
        </w:rPr>
        <w:t>2</w:t>
      </w:r>
      <w:r w:rsidR="006337A3">
        <w:rPr>
          <w:bCs/>
        </w:rPr>
        <w:t xml:space="preserve"> </w:t>
      </w:r>
      <w:r w:rsidRPr="006337A3">
        <w:rPr>
          <w:bCs/>
        </w:rPr>
        <w:t>р</w:t>
      </w:r>
      <w:r w:rsidR="006337A3">
        <w:rPr>
          <w:bCs/>
        </w:rPr>
        <w:t>айон</w:t>
      </w:r>
      <w:r w:rsidRPr="006337A3">
        <w:rPr>
          <w:bCs/>
        </w:rPr>
        <w:t xml:space="preserve"> Сновицы-Веризино в г.Владимир:</w:t>
      </w:r>
    </w:p>
    <w:p w:rsidR="000621BE" w:rsidRPr="003A69CD" w:rsidRDefault="000621BE" w:rsidP="000621BE"/>
    <w:p w:rsidR="003A69CD" w:rsidRPr="003A69CD" w:rsidRDefault="003A69CD" w:rsidP="003A69CD">
      <w:r w:rsidRPr="003A69CD">
        <w:rPr>
          <w:b/>
        </w:rPr>
        <w:t xml:space="preserve">1.3. Информация об учредителях застройщика, которые обладают пятью и более процентами голосов в органе управления застройщика: </w:t>
      </w:r>
      <w:r w:rsidRPr="003A69CD">
        <w:rPr>
          <w:b/>
        </w:rPr>
        <w:br/>
      </w:r>
      <w:r>
        <w:t xml:space="preserve">Непочатова Елена </w:t>
      </w:r>
      <w:r w:rsidRPr="003A69CD">
        <w:t>Е</w:t>
      </w:r>
      <w:r>
        <w:t>вгеньевна</w:t>
      </w:r>
      <w:r w:rsidRPr="003A69CD">
        <w:t xml:space="preserve"> – 18,19%, ЗАО «Визель» - 14,88%, ЗАО «ГрандИнвест» -19%,  Потребительский кооператив по приобретению и управлению недвижимостью "Социнвест-Резерв" – 19%, ООО «Эвия» - 12,34%, ЗАО «Группа Компаний СУ-155» - 9%</w:t>
      </w:r>
    </w:p>
    <w:p w:rsidR="003A69CD" w:rsidRDefault="003A69CD" w:rsidP="000621BE">
      <w:pPr>
        <w:rPr>
          <w:b/>
        </w:rPr>
      </w:pPr>
    </w:p>
    <w:p w:rsidR="003A69CD" w:rsidRDefault="003A69CD" w:rsidP="000621BE">
      <w:pPr>
        <w:rPr>
          <w:b/>
        </w:rPr>
      </w:pPr>
    </w:p>
    <w:p w:rsidR="000621BE" w:rsidRPr="000E3D24" w:rsidRDefault="000621BE" w:rsidP="000621BE">
      <w:pPr>
        <w:rPr>
          <w:b/>
        </w:rPr>
      </w:pPr>
      <w:r w:rsidRPr="000E3D24">
        <w:rPr>
          <w:b/>
        </w:rPr>
        <w:t>1.6. Информация о финансовом результате текущего года, размере кредиторской задолженности на день опубликования проектной декларации:</w:t>
      </w:r>
    </w:p>
    <w:p w:rsidR="000621BE" w:rsidRDefault="000621BE" w:rsidP="000621BE"/>
    <w:p w:rsidR="000621BE" w:rsidRDefault="000621BE" w:rsidP="000621BE">
      <w:r w:rsidRPr="00814B4A">
        <w:t>Непокрытый убыток на 30.0</w:t>
      </w:r>
      <w:r>
        <w:t>6</w:t>
      </w:r>
      <w:r w:rsidRPr="00814B4A">
        <w:t>.201</w:t>
      </w:r>
      <w:r>
        <w:t>5</w:t>
      </w:r>
      <w:r w:rsidRPr="00814B4A">
        <w:t>г</w:t>
      </w:r>
      <w:r>
        <w:t>.</w:t>
      </w:r>
      <w:r w:rsidRPr="00814B4A">
        <w:t xml:space="preserve"> составляет</w:t>
      </w:r>
      <w:r>
        <w:t xml:space="preserve"> -</w:t>
      </w:r>
      <w:r w:rsidRPr="00814B4A">
        <w:t xml:space="preserve"> 0 руб</w:t>
      </w:r>
      <w:r>
        <w:t>лей</w:t>
      </w:r>
      <w:r w:rsidRPr="00814B4A">
        <w:t>.</w:t>
      </w:r>
      <w:r w:rsidRPr="00814B4A">
        <w:br/>
        <w:t>Балансовая прибыль на 30.0</w:t>
      </w:r>
      <w:r>
        <w:t>6</w:t>
      </w:r>
      <w:r w:rsidRPr="00814B4A">
        <w:t>.201</w:t>
      </w:r>
      <w:r>
        <w:t>5</w:t>
      </w:r>
      <w:r w:rsidRPr="00814B4A">
        <w:t>г</w:t>
      </w:r>
      <w:r>
        <w:t xml:space="preserve">. составляет - </w:t>
      </w:r>
      <w:r w:rsidRPr="00814B4A">
        <w:t>9</w:t>
      </w:r>
      <w:r>
        <w:t>4 06</w:t>
      </w:r>
      <w:r w:rsidR="00D5222C">
        <w:t>1</w:t>
      </w:r>
      <w:r w:rsidRPr="00814B4A">
        <w:t xml:space="preserve"> тыс.руб</w:t>
      </w:r>
      <w:r>
        <w:t>лей</w:t>
      </w:r>
      <w:r w:rsidRPr="00814B4A">
        <w:t>.                                           Кредиторская задолженность на 30.0</w:t>
      </w:r>
      <w:r>
        <w:t>6</w:t>
      </w:r>
      <w:r w:rsidRPr="00814B4A">
        <w:t>.201</w:t>
      </w:r>
      <w:r>
        <w:t>5</w:t>
      </w:r>
      <w:r w:rsidRPr="00814B4A">
        <w:t>г</w:t>
      </w:r>
      <w:r>
        <w:t>.</w:t>
      </w:r>
      <w:r w:rsidRPr="00814B4A">
        <w:t xml:space="preserve"> составляет</w:t>
      </w:r>
      <w:r>
        <w:t xml:space="preserve"> -</w:t>
      </w:r>
      <w:r w:rsidRPr="00814B4A">
        <w:t xml:space="preserve"> 4</w:t>
      </w:r>
      <w:r>
        <w:t> </w:t>
      </w:r>
      <w:r w:rsidRPr="00814B4A">
        <w:t>3</w:t>
      </w:r>
      <w:r>
        <w:t>6</w:t>
      </w:r>
      <w:r w:rsidR="00D5222C">
        <w:t>2</w:t>
      </w:r>
      <w:r>
        <w:t xml:space="preserve"> </w:t>
      </w:r>
      <w:r w:rsidR="00D5222C">
        <w:t>667</w:t>
      </w:r>
      <w:r w:rsidRPr="00814B4A">
        <w:t xml:space="preserve"> тыс.руб</w:t>
      </w:r>
      <w:r>
        <w:t>лей</w:t>
      </w:r>
      <w:r w:rsidRPr="00814B4A">
        <w:t>.                    Дебиторская задолженность на 30.0</w:t>
      </w:r>
      <w:r>
        <w:t>6</w:t>
      </w:r>
      <w:r w:rsidRPr="00814B4A">
        <w:t>.201</w:t>
      </w:r>
      <w:r>
        <w:t>5</w:t>
      </w:r>
      <w:r w:rsidRPr="00814B4A">
        <w:t>г</w:t>
      </w:r>
      <w:r>
        <w:t>.</w:t>
      </w:r>
      <w:r w:rsidRPr="00814B4A">
        <w:t xml:space="preserve"> составляет</w:t>
      </w:r>
      <w:r>
        <w:t xml:space="preserve"> -</w:t>
      </w:r>
      <w:r w:rsidRPr="00814B4A">
        <w:t xml:space="preserve"> 3</w:t>
      </w:r>
      <w:r>
        <w:t> 6</w:t>
      </w:r>
      <w:r w:rsidR="00D5222C">
        <w:t>74</w:t>
      </w:r>
      <w:r>
        <w:t xml:space="preserve"> </w:t>
      </w:r>
      <w:r w:rsidR="00D5222C">
        <w:t>508</w:t>
      </w:r>
      <w:r w:rsidRPr="00814B4A">
        <w:t xml:space="preserve"> тыс.руб</w:t>
      </w:r>
      <w:r>
        <w:t>лей</w:t>
      </w:r>
      <w:r w:rsidRPr="00814B4A">
        <w:t xml:space="preserve">. </w:t>
      </w:r>
    </w:p>
    <w:p w:rsidR="00E217BA" w:rsidRDefault="00E217BA" w:rsidP="000621BE">
      <w:r>
        <w:t>Информация о финансовом результате на 30.06.2015 г. – 85 тыс.руб.</w:t>
      </w:r>
    </w:p>
    <w:p w:rsidR="006337A3" w:rsidRDefault="006337A3" w:rsidP="006337A3">
      <w:pPr>
        <w:jc w:val="both"/>
        <w:rPr>
          <w:b/>
        </w:rPr>
      </w:pPr>
    </w:p>
    <w:p w:rsidR="006337A3" w:rsidRDefault="006337A3" w:rsidP="006337A3">
      <w:pPr>
        <w:jc w:val="both"/>
      </w:pPr>
      <w:r w:rsidRPr="006337A3">
        <w:rPr>
          <w:b/>
        </w:rPr>
        <w:t>2.1. Цель проекта:</w:t>
      </w:r>
      <w:r>
        <w:t xml:space="preserve"> строительство М</w:t>
      </w:r>
      <w:r w:rsidRPr="006337A3">
        <w:t xml:space="preserve">ногоквартирного 10-ти этажного жилого дома </w:t>
      </w:r>
      <w:r>
        <w:t xml:space="preserve">         Л</w:t>
      </w:r>
      <w:r w:rsidRPr="006337A3">
        <w:t>ит</w:t>
      </w:r>
      <w:r>
        <w:t xml:space="preserve">ер </w:t>
      </w:r>
      <w:r w:rsidRPr="006337A3">
        <w:t>1 в мкр. №</w:t>
      </w:r>
      <w:r>
        <w:t xml:space="preserve"> </w:t>
      </w:r>
      <w:r w:rsidRPr="006337A3">
        <w:t>2 р</w:t>
      </w:r>
      <w:r>
        <w:t xml:space="preserve">айона </w:t>
      </w:r>
      <w:r w:rsidRPr="006337A3">
        <w:t>Сновицы-Веризино в г.Владимир на земельном участке с кадастровым номером 33:22:022046:92 по адресу: Владимирская область, г.Владимир, МО город Владимир (городской округ), восточная часть кадастрового квартала 33:22:22046</w:t>
      </w:r>
      <w:r>
        <w:t>.</w:t>
      </w:r>
      <w:r w:rsidRPr="006337A3">
        <w:br/>
      </w:r>
    </w:p>
    <w:p w:rsidR="006337A3" w:rsidRDefault="006337A3" w:rsidP="006337A3">
      <w:pPr>
        <w:jc w:val="both"/>
      </w:pPr>
      <w:r w:rsidRPr="006337A3">
        <w:t>Сроки реализации проекта строительства:</w:t>
      </w:r>
    </w:p>
    <w:p w:rsidR="0077269A" w:rsidRDefault="006337A3" w:rsidP="006337A3">
      <w:pPr>
        <w:jc w:val="both"/>
      </w:pPr>
      <w:r w:rsidRPr="006337A3">
        <w:t>Начало – дата подписания разрешения на строительство: 10.06.2013г.</w:t>
      </w:r>
    </w:p>
    <w:p w:rsidR="006337A3" w:rsidRPr="006337A3" w:rsidRDefault="006337A3" w:rsidP="006337A3">
      <w:pPr>
        <w:jc w:val="both"/>
      </w:pPr>
      <w:r w:rsidRPr="006337A3">
        <w:t xml:space="preserve">Окончание – </w:t>
      </w:r>
      <w:r w:rsidR="000621BE">
        <w:t>2</w:t>
      </w:r>
      <w:r w:rsidRPr="006337A3">
        <w:t xml:space="preserve"> квартал 201</w:t>
      </w:r>
      <w:r>
        <w:t>6</w:t>
      </w:r>
      <w:r w:rsidRPr="006337A3">
        <w:t xml:space="preserve">г. </w:t>
      </w:r>
    </w:p>
    <w:p w:rsidR="006337A3" w:rsidRDefault="006337A3" w:rsidP="006337A3">
      <w:pPr>
        <w:jc w:val="both"/>
      </w:pPr>
      <w:r w:rsidRPr="006337A3">
        <w:t xml:space="preserve">Орган, уполномоченный на выдачу разрешения на ввод объекта в эксплуатацию на день составления декларации – Управление </w:t>
      </w:r>
      <w:r w:rsidR="00E217BA">
        <w:t>капитального строительства администрации г.Владимира.</w:t>
      </w:r>
    </w:p>
    <w:p w:rsidR="00F13610" w:rsidRDefault="00F13610" w:rsidP="006337A3">
      <w:pPr>
        <w:jc w:val="both"/>
      </w:pPr>
    </w:p>
    <w:p w:rsidR="00F13610" w:rsidRPr="00F13610" w:rsidRDefault="00F13610" w:rsidP="00F13610">
      <w:pPr>
        <w:spacing w:after="240"/>
      </w:pPr>
      <w:r w:rsidRPr="00F13610">
        <w:rPr>
          <w:b/>
        </w:rPr>
        <w:t>2.2. Информация об экспертизе проектной документации:</w:t>
      </w:r>
      <w:r w:rsidRPr="00F13610">
        <w:rPr>
          <w:b/>
        </w:rPr>
        <w:br/>
      </w:r>
      <w:r w:rsidRPr="00F13610">
        <w:t>Получено положительное заключение Негосударственной экспертизы ООО «Ивановский центр негосударственных экспертиз» №2-1-1-</w:t>
      </w:r>
      <w:r>
        <w:t>0105</w:t>
      </w:r>
      <w:r w:rsidRPr="00F13610">
        <w:t>-1</w:t>
      </w:r>
      <w:r>
        <w:t>4</w:t>
      </w:r>
      <w:r w:rsidRPr="00F13610">
        <w:t xml:space="preserve"> от </w:t>
      </w:r>
      <w:r>
        <w:t>2</w:t>
      </w:r>
      <w:r w:rsidRPr="00F13610">
        <w:t>1.</w:t>
      </w:r>
      <w:r>
        <w:t>11</w:t>
      </w:r>
      <w:r w:rsidRPr="00F13610">
        <w:t>.201</w:t>
      </w:r>
      <w:r>
        <w:t>4</w:t>
      </w:r>
      <w:r w:rsidRPr="00F13610">
        <w:t xml:space="preserve"> года.</w:t>
      </w:r>
    </w:p>
    <w:p w:rsidR="00E217BA" w:rsidRPr="00E217BA" w:rsidRDefault="00E217BA" w:rsidP="00E217BA">
      <w:r w:rsidRPr="00E217BA">
        <w:rPr>
          <w:b/>
        </w:rPr>
        <w:t>2.5. Информация о местоположении жилого дома и его описании:</w:t>
      </w:r>
      <w:r w:rsidRPr="00E217BA">
        <w:t xml:space="preserve"> </w:t>
      </w:r>
      <w:r w:rsidRPr="00E217BA">
        <w:br/>
        <w:t>Строящийся дом расположен по адресу: г. Владимир, мкр. №2  Сновицы-Веризино, литер 1.</w:t>
      </w:r>
    </w:p>
    <w:p w:rsidR="00E217BA" w:rsidRDefault="00E217BA" w:rsidP="00E217BA">
      <w:r w:rsidRPr="00E217BA">
        <w:t>Дом состоит из 3-х 10-ти этажных панельных блок-секций серии Ивановской Домостроительной Компании</w:t>
      </w:r>
      <w:r w:rsidRPr="00E217BA">
        <w:rPr>
          <w:b/>
        </w:rPr>
        <w:t>.</w:t>
      </w:r>
      <w:r w:rsidRPr="00E217BA">
        <w:t xml:space="preserve"> Все энергоносители централизованные.</w:t>
      </w:r>
      <w:r w:rsidRPr="00E217BA">
        <w:br/>
        <w:t>Проектом предусмотрено строительство и ввод в эксплуатацию многоэтажного жилого дома.</w:t>
      </w:r>
    </w:p>
    <w:p w:rsidR="00E217BA" w:rsidRDefault="00E217BA" w:rsidP="00E217BA">
      <w:r>
        <w:t>Проектом предусмотрено выполнение работ по благоустройству прилегающей территории, а именно асфальтирование подъездных путем в соответствии с проектом строительства.</w:t>
      </w:r>
    </w:p>
    <w:p w:rsidR="00F13610" w:rsidRDefault="00F13610" w:rsidP="00E217BA"/>
    <w:p w:rsidR="00F13610" w:rsidRPr="00F13610" w:rsidRDefault="00F13610" w:rsidP="00F13610">
      <w:r w:rsidRPr="00F13610">
        <w:rPr>
          <w:b/>
        </w:rPr>
        <w:lastRenderedPageBreak/>
        <w:t>2.6. Информация о количестве в составе жилого дома квартир, машиномест и нежилых помещений, передаваемых участникам долевого строительства застройщиком после получения разрешения на ввод в эксплуатацию жилого дома, а также об описании технических характеристик указанных самостоятельных частей в соответствии с проектной документацией:</w:t>
      </w:r>
      <w:r w:rsidRPr="00F13610">
        <w:rPr>
          <w:b/>
        </w:rPr>
        <w:br/>
      </w:r>
      <w:r w:rsidRPr="00F13610">
        <w:rPr>
          <w:highlight w:val="yellow"/>
        </w:rPr>
        <w:br/>
      </w:r>
      <w:r w:rsidRPr="00F13610">
        <w:t>Количество квартир в жилом доме –140, в том числе:</w:t>
      </w:r>
    </w:p>
    <w:p w:rsidR="00F13610" w:rsidRPr="00F13610" w:rsidRDefault="00F13610" w:rsidP="00F13610"/>
    <w:p w:rsidR="00F13610" w:rsidRPr="00F13610" w:rsidRDefault="00F13610" w:rsidP="00F13610">
      <w:r w:rsidRPr="00F13610">
        <w:t xml:space="preserve">- однокомнатных S=39,2 м 2 (с учетом лоджии </w:t>
      </w:r>
      <w:r w:rsidRPr="00F13610">
        <w:rPr>
          <w:lang w:val="en-US"/>
        </w:rPr>
        <w:t>S</w:t>
      </w:r>
      <w:r w:rsidRPr="00F13610">
        <w:t>=41,55 м 2) – 40 шт.;</w:t>
      </w:r>
    </w:p>
    <w:p w:rsidR="00F13610" w:rsidRPr="00F13610" w:rsidRDefault="00F13610" w:rsidP="00F13610">
      <w:r w:rsidRPr="00F13610">
        <w:t xml:space="preserve">- однокомнатных S=42,0 м 2 (с учетом лоджий </w:t>
      </w:r>
      <w:r w:rsidRPr="00F13610">
        <w:rPr>
          <w:lang w:val="en-US"/>
        </w:rPr>
        <w:t>S</w:t>
      </w:r>
      <w:r w:rsidRPr="00F13610">
        <w:t>=46,2 м 2) – 20 шт.;</w:t>
      </w:r>
    </w:p>
    <w:p w:rsidR="00F13610" w:rsidRPr="00F13610" w:rsidRDefault="00F13610" w:rsidP="00F13610">
      <w:r w:rsidRPr="00F13610">
        <w:t xml:space="preserve">- двухкомнатных S=60,7 м 2 (с учетом лоджий </w:t>
      </w:r>
      <w:r w:rsidRPr="00F13610">
        <w:rPr>
          <w:lang w:val="en-US"/>
        </w:rPr>
        <w:t>S</w:t>
      </w:r>
      <w:r w:rsidRPr="00F13610">
        <w:t>=65,15 м 2) – 20 шт.;</w:t>
      </w:r>
    </w:p>
    <w:p w:rsidR="00F13610" w:rsidRPr="00F13610" w:rsidRDefault="00F13610" w:rsidP="00F13610">
      <w:r w:rsidRPr="00F13610">
        <w:t xml:space="preserve">- двухкомнатных S=60,9 м 2 (с учетом лоджии </w:t>
      </w:r>
      <w:r w:rsidRPr="00F13610">
        <w:rPr>
          <w:lang w:val="en-US"/>
        </w:rPr>
        <w:t>S</w:t>
      </w:r>
      <w:r w:rsidRPr="00F13610">
        <w:t>=63 м 2) – 3 шт.;</w:t>
      </w:r>
    </w:p>
    <w:p w:rsidR="00F13610" w:rsidRPr="00F13610" w:rsidRDefault="00F13610" w:rsidP="00F13610">
      <w:r w:rsidRPr="00F13610">
        <w:t xml:space="preserve">- двухкомнатных S=61,1 м 2 (с учетом лоджии </w:t>
      </w:r>
      <w:r w:rsidRPr="00F13610">
        <w:rPr>
          <w:lang w:val="en-US"/>
        </w:rPr>
        <w:t>S</w:t>
      </w:r>
      <w:r w:rsidRPr="00F13610">
        <w:t>=63,2 м 2) – 1 шт.;</w:t>
      </w:r>
    </w:p>
    <w:p w:rsidR="00F13610" w:rsidRPr="00F13610" w:rsidRDefault="00F13610" w:rsidP="00F13610">
      <w:r w:rsidRPr="00F13610">
        <w:t xml:space="preserve">- трехкомнатных S=79,3 м 2 (с учетом лоджии </w:t>
      </w:r>
      <w:r w:rsidRPr="00F13610">
        <w:rPr>
          <w:lang w:val="en-US"/>
        </w:rPr>
        <w:t>S</w:t>
      </w:r>
      <w:r w:rsidRPr="00F13610">
        <w:t>=81,4 м 2) – 19 шт.;</w:t>
      </w:r>
    </w:p>
    <w:p w:rsidR="00F13610" w:rsidRPr="00F13610" w:rsidRDefault="00F13610" w:rsidP="00F13610">
      <w:r w:rsidRPr="00F13610">
        <w:t xml:space="preserve">- трехкомнатных S=79,5 м 2 (с учетом лоджии </w:t>
      </w:r>
      <w:r w:rsidRPr="00F13610">
        <w:rPr>
          <w:lang w:val="en-US"/>
        </w:rPr>
        <w:t>S</w:t>
      </w:r>
      <w:r w:rsidRPr="00F13610">
        <w:t>=81,6 м 2) – 18 шт.;</w:t>
      </w:r>
    </w:p>
    <w:p w:rsidR="00F13610" w:rsidRPr="00F13610" w:rsidRDefault="00F13610" w:rsidP="00F13610">
      <w:r w:rsidRPr="00F13610">
        <w:t xml:space="preserve">- трехкомнатных S=82,0 м 2 (с учетом лоджии </w:t>
      </w:r>
      <w:r w:rsidRPr="00F13610">
        <w:rPr>
          <w:lang w:val="en-US"/>
        </w:rPr>
        <w:t>S</w:t>
      </w:r>
      <w:r w:rsidRPr="00F13610">
        <w:t>=84,1 м 2) – 10 шт.;</w:t>
      </w:r>
    </w:p>
    <w:p w:rsidR="00F13610" w:rsidRPr="00F13610" w:rsidRDefault="00F13610" w:rsidP="00F13610">
      <w:r w:rsidRPr="00F13610">
        <w:t xml:space="preserve">- трехкомнатных S=82,1 м 2 (с учетом лоджии </w:t>
      </w:r>
      <w:r w:rsidRPr="00F13610">
        <w:rPr>
          <w:lang w:val="en-US"/>
        </w:rPr>
        <w:t>S</w:t>
      </w:r>
      <w:r w:rsidRPr="00F13610">
        <w:t>=84,2 м 2) – 9 шт.</w:t>
      </w:r>
    </w:p>
    <w:p w:rsidR="00F13610" w:rsidRPr="00F13610" w:rsidRDefault="00F13610" w:rsidP="00F13610"/>
    <w:p w:rsidR="00F13610" w:rsidRPr="00F13610" w:rsidRDefault="00F13610" w:rsidP="00F13610">
      <w:r w:rsidRPr="00F13610">
        <w:t>Общая площадь квартир (без учета лоджий) составляет: 8362,4 м 2 (площадь квартир с учетом лоджий с коэффициентом 0,5 – 8755,4 м 2)</w:t>
      </w:r>
    </w:p>
    <w:p w:rsidR="00F13610" w:rsidRDefault="00F13610" w:rsidP="00E217BA">
      <w:r>
        <w:t>Нежилые помещения, не входящие в состав общего имущества многоквартирного дома, отсутствуют.</w:t>
      </w:r>
    </w:p>
    <w:p w:rsidR="006337A3" w:rsidRDefault="006337A3" w:rsidP="006337A3">
      <w:pPr>
        <w:jc w:val="both"/>
      </w:pPr>
    </w:p>
    <w:p w:rsidR="006337A3" w:rsidRDefault="006337A3" w:rsidP="006337A3">
      <w:pPr>
        <w:jc w:val="both"/>
        <w:rPr>
          <w:b/>
        </w:rPr>
      </w:pPr>
      <w:r w:rsidRPr="006337A3">
        <w:rPr>
          <w:b/>
        </w:rPr>
        <w:t>2.8. Информация о предполагаемом сроке получения разрешения на ввод в эксплуатацию жилого дома, перечне органов государственной власти, органов местного самоуправления и организаций, представители которых участвуют в приемке указанного жилого дома:</w:t>
      </w:r>
    </w:p>
    <w:p w:rsidR="006337A3" w:rsidRPr="006337A3" w:rsidRDefault="006337A3" w:rsidP="006337A3">
      <w:pPr>
        <w:jc w:val="both"/>
        <w:rPr>
          <w:b/>
        </w:rPr>
      </w:pPr>
      <w:r w:rsidRPr="006337A3">
        <w:br/>
        <w:t xml:space="preserve">Предполагаемый срок ввода объекта в эксплуатацию: </w:t>
      </w:r>
      <w:r w:rsidR="000621BE">
        <w:t>2 квартал 2016</w:t>
      </w:r>
      <w:r w:rsidRPr="006337A3">
        <w:t>г.</w:t>
      </w:r>
    </w:p>
    <w:p w:rsidR="006337A3" w:rsidRDefault="006337A3" w:rsidP="006337A3">
      <w:pPr>
        <w:jc w:val="both"/>
      </w:pPr>
      <w:r w:rsidRPr="006337A3">
        <w:br/>
        <w:t>В приемке жилого дома в эксплуатацию принимают участие:</w:t>
      </w:r>
    </w:p>
    <w:p w:rsidR="006337A3" w:rsidRDefault="006337A3" w:rsidP="006337A3">
      <w:pPr>
        <w:jc w:val="both"/>
      </w:pPr>
      <w:r>
        <w:t>- З</w:t>
      </w:r>
      <w:r w:rsidRPr="006337A3">
        <w:t>астройщик</w:t>
      </w:r>
      <w:r>
        <w:t xml:space="preserve"> -</w:t>
      </w:r>
      <w:r w:rsidRPr="006337A3">
        <w:t xml:space="preserve"> ОАО «Ивановская Домостроительная Компания»;</w:t>
      </w:r>
    </w:p>
    <w:p w:rsidR="006337A3" w:rsidRDefault="006337A3" w:rsidP="006337A3">
      <w:pPr>
        <w:jc w:val="both"/>
      </w:pPr>
      <w:r w:rsidRPr="006337A3">
        <w:t xml:space="preserve">- </w:t>
      </w:r>
      <w:r w:rsidR="00E217BA">
        <w:t>Инспекция государственного строительного надзора Администрации Владимирской области</w:t>
      </w:r>
      <w:r w:rsidRPr="006337A3">
        <w:t>.</w:t>
      </w:r>
    </w:p>
    <w:p w:rsidR="002C6E44" w:rsidRPr="006337A3" w:rsidRDefault="006337A3" w:rsidP="006337A3">
      <w:pPr>
        <w:jc w:val="both"/>
        <w:rPr>
          <w:b/>
        </w:rPr>
      </w:pPr>
      <w:r w:rsidRPr="006337A3">
        <w:br/>
      </w:r>
    </w:p>
    <w:p w:rsidR="002C6E44" w:rsidRPr="006337A3" w:rsidRDefault="002C6E44" w:rsidP="002C6E44">
      <w:pPr>
        <w:rPr>
          <w:b/>
        </w:rPr>
      </w:pPr>
    </w:p>
    <w:p w:rsidR="006337A3" w:rsidRDefault="002C6E44" w:rsidP="002C6E44">
      <w:pPr>
        <w:rPr>
          <w:b/>
        </w:rPr>
      </w:pPr>
      <w:r w:rsidRPr="006337A3">
        <w:rPr>
          <w:b/>
        </w:rPr>
        <w:t xml:space="preserve">Генеральный директор </w:t>
      </w:r>
    </w:p>
    <w:p w:rsidR="00726AFD" w:rsidRDefault="002C6E44" w:rsidP="006337A3">
      <w:pPr>
        <w:rPr>
          <w:b/>
        </w:rPr>
      </w:pPr>
      <w:r w:rsidRPr="006337A3">
        <w:rPr>
          <w:b/>
        </w:rPr>
        <w:t>ОАО</w:t>
      </w:r>
      <w:r w:rsidR="006337A3">
        <w:rPr>
          <w:b/>
        </w:rPr>
        <w:t xml:space="preserve"> </w:t>
      </w:r>
      <w:r w:rsidRPr="006337A3">
        <w:rPr>
          <w:b/>
        </w:rPr>
        <w:t>«Д</w:t>
      </w:r>
      <w:r w:rsidR="006337A3">
        <w:rPr>
          <w:b/>
        </w:rPr>
        <w:t xml:space="preserve">СК»                                                                                         </w:t>
      </w:r>
      <w:r w:rsidR="0077269A">
        <w:rPr>
          <w:b/>
        </w:rPr>
        <w:t xml:space="preserve"> </w:t>
      </w:r>
      <w:r w:rsidR="006337A3">
        <w:rPr>
          <w:b/>
        </w:rPr>
        <w:t>Н.В.</w:t>
      </w:r>
      <w:r w:rsidRPr="006337A3">
        <w:rPr>
          <w:b/>
        </w:rPr>
        <w:t xml:space="preserve"> Красносельских</w:t>
      </w:r>
      <w:r w:rsidR="006337A3">
        <w:rPr>
          <w:b/>
        </w:rPr>
        <w:t xml:space="preserve"> </w:t>
      </w:r>
    </w:p>
    <w:p w:rsidR="00D5222C" w:rsidRDefault="00D5222C" w:rsidP="006337A3">
      <w:pPr>
        <w:rPr>
          <w:b/>
        </w:rPr>
      </w:pPr>
    </w:p>
    <w:p w:rsidR="00D5222C" w:rsidRDefault="00D5222C" w:rsidP="006337A3">
      <w:pPr>
        <w:rPr>
          <w:b/>
        </w:rPr>
      </w:pPr>
    </w:p>
    <w:p w:rsidR="00D5222C" w:rsidRDefault="00D5222C" w:rsidP="006337A3">
      <w:pPr>
        <w:rPr>
          <w:b/>
        </w:rPr>
      </w:pPr>
    </w:p>
    <w:p w:rsidR="00D5222C" w:rsidRDefault="00D5222C" w:rsidP="006337A3">
      <w:pPr>
        <w:rPr>
          <w:b/>
        </w:rPr>
      </w:pPr>
    </w:p>
    <w:p w:rsidR="00D5222C" w:rsidRDefault="00D5222C" w:rsidP="006337A3">
      <w:pPr>
        <w:rPr>
          <w:b/>
        </w:rPr>
      </w:pPr>
    </w:p>
    <w:p w:rsidR="00D5222C" w:rsidRDefault="00D5222C" w:rsidP="006337A3">
      <w:pPr>
        <w:rPr>
          <w:b/>
        </w:rPr>
      </w:pPr>
    </w:p>
    <w:p w:rsidR="00D5222C" w:rsidRPr="006337A3" w:rsidRDefault="00D5222C" w:rsidP="006337A3">
      <w:pPr>
        <w:rPr>
          <w:b/>
        </w:rPr>
      </w:pPr>
    </w:p>
    <w:sectPr w:rsidR="00D5222C" w:rsidRPr="006337A3" w:rsidSect="0077269A">
      <w:pgSz w:w="11906" w:h="16838"/>
      <w:pgMar w:top="397" w:right="1418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9CE"/>
    <w:multiLevelType w:val="hybridMultilevel"/>
    <w:tmpl w:val="E544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30434"/>
    <w:multiLevelType w:val="hybridMultilevel"/>
    <w:tmpl w:val="A740D238"/>
    <w:lvl w:ilvl="0" w:tplc="3E441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9A7ABA">
      <w:numFmt w:val="none"/>
      <w:lvlText w:val=""/>
      <w:lvlJc w:val="left"/>
      <w:pPr>
        <w:tabs>
          <w:tab w:val="num" w:pos="360"/>
        </w:tabs>
      </w:pPr>
    </w:lvl>
    <w:lvl w:ilvl="2" w:tplc="A75C2788">
      <w:numFmt w:val="none"/>
      <w:lvlText w:val=""/>
      <w:lvlJc w:val="left"/>
      <w:pPr>
        <w:tabs>
          <w:tab w:val="num" w:pos="360"/>
        </w:tabs>
      </w:pPr>
    </w:lvl>
    <w:lvl w:ilvl="3" w:tplc="D4AE9480">
      <w:numFmt w:val="none"/>
      <w:lvlText w:val=""/>
      <w:lvlJc w:val="left"/>
      <w:pPr>
        <w:tabs>
          <w:tab w:val="num" w:pos="360"/>
        </w:tabs>
      </w:pPr>
    </w:lvl>
    <w:lvl w:ilvl="4" w:tplc="6986BD1C">
      <w:numFmt w:val="none"/>
      <w:lvlText w:val=""/>
      <w:lvlJc w:val="left"/>
      <w:pPr>
        <w:tabs>
          <w:tab w:val="num" w:pos="360"/>
        </w:tabs>
      </w:pPr>
    </w:lvl>
    <w:lvl w:ilvl="5" w:tplc="65D4E098">
      <w:numFmt w:val="none"/>
      <w:lvlText w:val=""/>
      <w:lvlJc w:val="left"/>
      <w:pPr>
        <w:tabs>
          <w:tab w:val="num" w:pos="360"/>
        </w:tabs>
      </w:pPr>
    </w:lvl>
    <w:lvl w:ilvl="6" w:tplc="A8E26B06">
      <w:numFmt w:val="none"/>
      <w:lvlText w:val=""/>
      <w:lvlJc w:val="left"/>
      <w:pPr>
        <w:tabs>
          <w:tab w:val="num" w:pos="360"/>
        </w:tabs>
      </w:pPr>
    </w:lvl>
    <w:lvl w:ilvl="7" w:tplc="35D6D3EE">
      <w:numFmt w:val="none"/>
      <w:lvlText w:val=""/>
      <w:lvlJc w:val="left"/>
      <w:pPr>
        <w:tabs>
          <w:tab w:val="num" w:pos="360"/>
        </w:tabs>
      </w:pPr>
    </w:lvl>
    <w:lvl w:ilvl="8" w:tplc="F7DA12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17E64AC"/>
    <w:multiLevelType w:val="hybridMultilevel"/>
    <w:tmpl w:val="B95C6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C43C8"/>
    <w:rsid w:val="00024C9F"/>
    <w:rsid w:val="00027E70"/>
    <w:rsid w:val="00036074"/>
    <w:rsid w:val="000438BD"/>
    <w:rsid w:val="00043E47"/>
    <w:rsid w:val="00047688"/>
    <w:rsid w:val="00050525"/>
    <w:rsid w:val="00057868"/>
    <w:rsid w:val="000621BE"/>
    <w:rsid w:val="000629E6"/>
    <w:rsid w:val="000657D5"/>
    <w:rsid w:val="00080C6E"/>
    <w:rsid w:val="000B4B0E"/>
    <w:rsid w:val="000B7E74"/>
    <w:rsid w:val="000C4BAE"/>
    <w:rsid w:val="000C5922"/>
    <w:rsid w:val="000C5D07"/>
    <w:rsid w:val="000C6ACC"/>
    <w:rsid w:val="000D118A"/>
    <w:rsid w:val="000D5BBD"/>
    <w:rsid w:val="000E1257"/>
    <w:rsid w:val="00112E99"/>
    <w:rsid w:val="00115392"/>
    <w:rsid w:val="001166B1"/>
    <w:rsid w:val="00126360"/>
    <w:rsid w:val="001325F2"/>
    <w:rsid w:val="00133F9B"/>
    <w:rsid w:val="00134D0D"/>
    <w:rsid w:val="00142353"/>
    <w:rsid w:val="00145D5C"/>
    <w:rsid w:val="0015543E"/>
    <w:rsid w:val="00160B62"/>
    <w:rsid w:val="001702BB"/>
    <w:rsid w:val="00174FBA"/>
    <w:rsid w:val="00196208"/>
    <w:rsid w:val="001A4723"/>
    <w:rsid w:val="001A6EE3"/>
    <w:rsid w:val="001B0E80"/>
    <w:rsid w:val="001B15BF"/>
    <w:rsid w:val="001B2EC7"/>
    <w:rsid w:val="001C43C8"/>
    <w:rsid w:val="001C68B8"/>
    <w:rsid w:val="001E74B1"/>
    <w:rsid w:val="001E75E9"/>
    <w:rsid w:val="001F3949"/>
    <w:rsid w:val="00212A45"/>
    <w:rsid w:val="00222AEC"/>
    <w:rsid w:val="00230EC7"/>
    <w:rsid w:val="00232072"/>
    <w:rsid w:val="00233E61"/>
    <w:rsid w:val="00237476"/>
    <w:rsid w:val="00242E9A"/>
    <w:rsid w:val="00251090"/>
    <w:rsid w:val="00257D9A"/>
    <w:rsid w:val="0028649A"/>
    <w:rsid w:val="002C1122"/>
    <w:rsid w:val="002C12D6"/>
    <w:rsid w:val="002C6E44"/>
    <w:rsid w:val="002D0B97"/>
    <w:rsid w:val="002D5D2E"/>
    <w:rsid w:val="002E0A55"/>
    <w:rsid w:val="002F1DEF"/>
    <w:rsid w:val="0031424A"/>
    <w:rsid w:val="00322BFE"/>
    <w:rsid w:val="003348A8"/>
    <w:rsid w:val="00335756"/>
    <w:rsid w:val="00345B8B"/>
    <w:rsid w:val="00353272"/>
    <w:rsid w:val="00354330"/>
    <w:rsid w:val="003616F5"/>
    <w:rsid w:val="00365AE3"/>
    <w:rsid w:val="00367709"/>
    <w:rsid w:val="00370E00"/>
    <w:rsid w:val="00372BC8"/>
    <w:rsid w:val="003865B8"/>
    <w:rsid w:val="00387600"/>
    <w:rsid w:val="00391256"/>
    <w:rsid w:val="00391A43"/>
    <w:rsid w:val="00392350"/>
    <w:rsid w:val="003A575E"/>
    <w:rsid w:val="003A69CD"/>
    <w:rsid w:val="003C55A3"/>
    <w:rsid w:val="003D268A"/>
    <w:rsid w:val="003D5E0B"/>
    <w:rsid w:val="003D79AB"/>
    <w:rsid w:val="003E0BBB"/>
    <w:rsid w:val="003F5A36"/>
    <w:rsid w:val="00411D53"/>
    <w:rsid w:val="00441EBD"/>
    <w:rsid w:val="00452A89"/>
    <w:rsid w:val="004713BF"/>
    <w:rsid w:val="0047145A"/>
    <w:rsid w:val="00472688"/>
    <w:rsid w:val="0047719F"/>
    <w:rsid w:val="00485478"/>
    <w:rsid w:val="004B21D0"/>
    <w:rsid w:val="004C23CF"/>
    <w:rsid w:val="004C4FBD"/>
    <w:rsid w:val="004C725F"/>
    <w:rsid w:val="004D1F97"/>
    <w:rsid w:val="004E1C8E"/>
    <w:rsid w:val="004E7C88"/>
    <w:rsid w:val="004F265A"/>
    <w:rsid w:val="00523A0F"/>
    <w:rsid w:val="005273AD"/>
    <w:rsid w:val="00536950"/>
    <w:rsid w:val="00543CCC"/>
    <w:rsid w:val="0056026E"/>
    <w:rsid w:val="0057464C"/>
    <w:rsid w:val="00575052"/>
    <w:rsid w:val="005853BF"/>
    <w:rsid w:val="00591E74"/>
    <w:rsid w:val="00594610"/>
    <w:rsid w:val="00594AD0"/>
    <w:rsid w:val="005A23C4"/>
    <w:rsid w:val="005A5338"/>
    <w:rsid w:val="005B576B"/>
    <w:rsid w:val="005E4070"/>
    <w:rsid w:val="005F7E5E"/>
    <w:rsid w:val="00602A37"/>
    <w:rsid w:val="006337A3"/>
    <w:rsid w:val="00634855"/>
    <w:rsid w:val="00640E9A"/>
    <w:rsid w:val="00643937"/>
    <w:rsid w:val="0065103F"/>
    <w:rsid w:val="00651332"/>
    <w:rsid w:val="00651497"/>
    <w:rsid w:val="00653154"/>
    <w:rsid w:val="00653A4B"/>
    <w:rsid w:val="006546F9"/>
    <w:rsid w:val="00655EE0"/>
    <w:rsid w:val="0066414C"/>
    <w:rsid w:val="0068183F"/>
    <w:rsid w:val="0068413B"/>
    <w:rsid w:val="00687969"/>
    <w:rsid w:val="006A4AE3"/>
    <w:rsid w:val="006A5142"/>
    <w:rsid w:val="006C222D"/>
    <w:rsid w:val="006C41A9"/>
    <w:rsid w:val="006D67A9"/>
    <w:rsid w:val="006F56B8"/>
    <w:rsid w:val="007075D8"/>
    <w:rsid w:val="00726AFD"/>
    <w:rsid w:val="00735CB1"/>
    <w:rsid w:val="0074629D"/>
    <w:rsid w:val="00751E28"/>
    <w:rsid w:val="007711B1"/>
    <w:rsid w:val="0077269A"/>
    <w:rsid w:val="00776FEC"/>
    <w:rsid w:val="007900F6"/>
    <w:rsid w:val="007934A0"/>
    <w:rsid w:val="007A1B07"/>
    <w:rsid w:val="007A3DB2"/>
    <w:rsid w:val="007B0C60"/>
    <w:rsid w:val="007B2838"/>
    <w:rsid w:val="007B53E0"/>
    <w:rsid w:val="007B5A5A"/>
    <w:rsid w:val="007C77F0"/>
    <w:rsid w:val="007D705A"/>
    <w:rsid w:val="008000C5"/>
    <w:rsid w:val="00842020"/>
    <w:rsid w:val="008661E8"/>
    <w:rsid w:val="00873092"/>
    <w:rsid w:val="0088006B"/>
    <w:rsid w:val="00887D88"/>
    <w:rsid w:val="00887FF4"/>
    <w:rsid w:val="008B0B49"/>
    <w:rsid w:val="008B3F54"/>
    <w:rsid w:val="008D0181"/>
    <w:rsid w:val="008D1917"/>
    <w:rsid w:val="008F0CB1"/>
    <w:rsid w:val="008F1E9D"/>
    <w:rsid w:val="00900670"/>
    <w:rsid w:val="00917A19"/>
    <w:rsid w:val="009345EA"/>
    <w:rsid w:val="00934944"/>
    <w:rsid w:val="00941F29"/>
    <w:rsid w:val="0096051E"/>
    <w:rsid w:val="00966CF8"/>
    <w:rsid w:val="00973BB3"/>
    <w:rsid w:val="00981023"/>
    <w:rsid w:val="00995476"/>
    <w:rsid w:val="009A02D7"/>
    <w:rsid w:val="009A4E65"/>
    <w:rsid w:val="009A54B8"/>
    <w:rsid w:val="009B0D0B"/>
    <w:rsid w:val="009C2305"/>
    <w:rsid w:val="009C34E2"/>
    <w:rsid w:val="009C4DC0"/>
    <w:rsid w:val="009D22C8"/>
    <w:rsid w:val="009D270A"/>
    <w:rsid w:val="009D4340"/>
    <w:rsid w:val="009D5E27"/>
    <w:rsid w:val="009E73EC"/>
    <w:rsid w:val="009F219A"/>
    <w:rsid w:val="009F221E"/>
    <w:rsid w:val="00A012DC"/>
    <w:rsid w:val="00A0186B"/>
    <w:rsid w:val="00A05492"/>
    <w:rsid w:val="00A06174"/>
    <w:rsid w:val="00A0670C"/>
    <w:rsid w:val="00A067EB"/>
    <w:rsid w:val="00A077A5"/>
    <w:rsid w:val="00A228A4"/>
    <w:rsid w:val="00A562B4"/>
    <w:rsid w:val="00A603CA"/>
    <w:rsid w:val="00A7051B"/>
    <w:rsid w:val="00A82E05"/>
    <w:rsid w:val="00A90A2D"/>
    <w:rsid w:val="00A9444B"/>
    <w:rsid w:val="00A97528"/>
    <w:rsid w:val="00AB06AF"/>
    <w:rsid w:val="00AB36CB"/>
    <w:rsid w:val="00AB5EDC"/>
    <w:rsid w:val="00AD6D45"/>
    <w:rsid w:val="00AE278D"/>
    <w:rsid w:val="00AE6F9B"/>
    <w:rsid w:val="00B108DF"/>
    <w:rsid w:val="00B22252"/>
    <w:rsid w:val="00B310A4"/>
    <w:rsid w:val="00B313E3"/>
    <w:rsid w:val="00B34A45"/>
    <w:rsid w:val="00B42A22"/>
    <w:rsid w:val="00B437B2"/>
    <w:rsid w:val="00B44CB2"/>
    <w:rsid w:val="00B45AE4"/>
    <w:rsid w:val="00B667CE"/>
    <w:rsid w:val="00B7257D"/>
    <w:rsid w:val="00B75495"/>
    <w:rsid w:val="00B76477"/>
    <w:rsid w:val="00B840E2"/>
    <w:rsid w:val="00B915CE"/>
    <w:rsid w:val="00B91A6F"/>
    <w:rsid w:val="00BA66A2"/>
    <w:rsid w:val="00BA7E5B"/>
    <w:rsid w:val="00BB6F1A"/>
    <w:rsid w:val="00BD069A"/>
    <w:rsid w:val="00BD293E"/>
    <w:rsid w:val="00BD6916"/>
    <w:rsid w:val="00BF5E32"/>
    <w:rsid w:val="00C004A6"/>
    <w:rsid w:val="00C13713"/>
    <w:rsid w:val="00C31D3B"/>
    <w:rsid w:val="00C3455B"/>
    <w:rsid w:val="00C44A0A"/>
    <w:rsid w:val="00C53A13"/>
    <w:rsid w:val="00C67603"/>
    <w:rsid w:val="00C860EB"/>
    <w:rsid w:val="00C87BEA"/>
    <w:rsid w:val="00CA77ED"/>
    <w:rsid w:val="00CB6074"/>
    <w:rsid w:val="00CE4313"/>
    <w:rsid w:val="00CF55AD"/>
    <w:rsid w:val="00D00965"/>
    <w:rsid w:val="00D1697C"/>
    <w:rsid w:val="00D16FA4"/>
    <w:rsid w:val="00D31645"/>
    <w:rsid w:val="00D464DF"/>
    <w:rsid w:val="00D5222C"/>
    <w:rsid w:val="00D57EBD"/>
    <w:rsid w:val="00D57FDE"/>
    <w:rsid w:val="00D71351"/>
    <w:rsid w:val="00D74B11"/>
    <w:rsid w:val="00D87E5C"/>
    <w:rsid w:val="00D90ADF"/>
    <w:rsid w:val="00D9418E"/>
    <w:rsid w:val="00DB3CFC"/>
    <w:rsid w:val="00DB6370"/>
    <w:rsid w:val="00DD36AE"/>
    <w:rsid w:val="00DE5261"/>
    <w:rsid w:val="00DF41DB"/>
    <w:rsid w:val="00DF5161"/>
    <w:rsid w:val="00DF659F"/>
    <w:rsid w:val="00E06AB3"/>
    <w:rsid w:val="00E12D33"/>
    <w:rsid w:val="00E14951"/>
    <w:rsid w:val="00E217BA"/>
    <w:rsid w:val="00E311F6"/>
    <w:rsid w:val="00E53C87"/>
    <w:rsid w:val="00E548BD"/>
    <w:rsid w:val="00E606EE"/>
    <w:rsid w:val="00E67295"/>
    <w:rsid w:val="00E77669"/>
    <w:rsid w:val="00E86EDC"/>
    <w:rsid w:val="00E91FC1"/>
    <w:rsid w:val="00E92654"/>
    <w:rsid w:val="00EE6792"/>
    <w:rsid w:val="00F048D8"/>
    <w:rsid w:val="00F13610"/>
    <w:rsid w:val="00F17B4F"/>
    <w:rsid w:val="00F36085"/>
    <w:rsid w:val="00F36421"/>
    <w:rsid w:val="00F40BCF"/>
    <w:rsid w:val="00F44891"/>
    <w:rsid w:val="00F45B13"/>
    <w:rsid w:val="00F45F9B"/>
    <w:rsid w:val="00F47B80"/>
    <w:rsid w:val="00F52172"/>
    <w:rsid w:val="00F66F92"/>
    <w:rsid w:val="00F77E5E"/>
    <w:rsid w:val="00F806CD"/>
    <w:rsid w:val="00F92D02"/>
    <w:rsid w:val="00FB6784"/>
    <w:rsid w:val="00FC489F"/>
    <w:rsid w:val="00FC5F1A"/>
    <w:rsid w:val="00FC7422"/>
    <w:rsid w:val="00FE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D53"/>
    <w:rPr>
      <w:sz w:val="24"/>
      <w:szCs w:val="24"/>
    </w:rPr>
  </w:style>
  <w:style w:type="paragraph" w:styleId="1">
    <w:name w:val="heading 1"/>
    <w:basedOn w:val="a"/>
    <w:qFormat/>
    <w:rsid w:val="001C43C8"/>
    <w:pPr>
      <w:spacing w:after="300"/>
      <w:outlineLvl w:val="0"/>
    </w:pPr>
    <w:rPr>
      <w:b/>
      <w:bCs/>
      <w:kern w:val="36"/>
      <w:sz w:val="34"/>
      <w:szCs w:val="34"/>
    </w:rPr>
  </w:style>
  <w:style w:type="paragraph" w:styleId="2">
    <w:name w:val="heading 2"/>
    <w:basedOn w:val="a"/>
    <w:qFormat/>
    <w:rsid w:val="001C43C8"/>
    <w:pPr>
      <w:spacing w:before="45" w:after="45"/>
      <w:ind w:left="45" w:right="45"/>
      <w:outlineLvl w:val="1"/>
    </w:pPr>
    <w:rPr>
      <w:b/>
      <w:bCs/>
      <w:color w:val="66A8B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3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29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B1D7-9004-427F-A379-F5485AC1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по строительству многоквартирного жилого дома литер № 9 на земельном участке микрорайона «Московский» в г</vt:lpstr>
    </vt:vector>
  </TitlesOfParts>
  <Company>.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по строительству многоквартирного жилого дома литер № 9 на земельном участке микрорайона «Московский» в г</dc:title>
  <dc:subject/>
  <dc:creator>.</dc:creator>
  <cp:keywords/>
  <dc:description/>
  <cp:lastModifiedBy>VinogradovaNP</cp:lastModifiedBy>
  <cp:revision>4</cp:revision>
  <cp:lastPrinted>2015-09-22T08:43:00Z</cp:lastPrinted>
  <dcterms:created xsi:type="dcterms:W3CDTF">2015-11-17T08:59:00Z</dcterms:created>
  <dcterms:modified xsi:type="dcterms:W3CDTF">2015-11-23T11:16:00Z</dcterms:modified>
</cp:coreProperties>
</file>